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3F4A" w14:textId="116C884E" w:rsidR="00794C64" w:rsidRDefault="00794C64" w:rsidP="00794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47828330"/>
      <w:r w:rsidRPr="00794C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bookmarkEnd w:id="0"/>
    <w:p w14:paraId="2245442E" w14:textId="77777777" w:rsidR="005A4CE7" w:rsidRPr="005A4CE7" w:rsidRDefault="005A4CE7" w:rsidP="005A4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CF1D3" w14:textId="77777777" w:rsidR="00FA32AE" w:rsidRDefault="00FA32AE" w:rsidP="00FA3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 :</w:t>
      </w:r>
    </w:p>
    <w:p w14:paraId="41E6C315" w14:textId="306BDAB4" w:rsidR="003E631D" w:rsidRDefault="003E631D" w:rsidP="003E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77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засідання  постійної  комісії  Надвірнянської  міської  ради</w:t>
      </w:r>
    </w:p>
    <w:p w14:paraId="2929C084" w14:textId="77777777" w:rsidR="002A7991" w:rsidRPr="002A7991" w:rsidRDefault="002A7991" w:rsidP="002A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9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 питань житлово-комунального господарства, транспорту, благоустрою і екології</w:t>
      </w:r>
      <w:r w:rsidRPr="002A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B1EEFA" w14:textId="77777777" w:rsidR="002A7991" w:rsidRPr="0013778D" w:rsidRDefault="002A7991" w:rsidP="003E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E3C1A09" w14:textId="77777777" w:rsidR="00B024D8" w:rsidRPr="00B024D8" w:rsidRDefault="00B024D8" w:rsidP="00B0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F9453" w14:textId="71230FAA" w:rsidR="00B024D8" w:rsidRPr="00B024D8" w:rsidRDefault="00B024D8" w:rsidP="00B02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6 травня 2025 року</w:t>
      </w:r>
      <w:r w:rsidRPr="00B0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B0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0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16:00 год</w:t>
      </w:r>
    </w:p>
    <w:p w14:paraId="4EFBEBE7" w14:textId="77777777" w:rsidR="00B024D8" w:rsidRPr="00B024D8" w:rsidRDefault="00B024D8" w:rsidP="00B0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E50DEE" w14:textId="77777777" w:rsidR="00B024D8" w:rsidRPr="00B024D8" w:rsidRDefault="00B024D8" w:rsidP="00B02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>Доповідає: Андрусяк А.М.</w:t>
      </w:r>
      <w:r w:rsidRPr="00B02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начальник КП "</w:t>
      </w:r>
      <w:proofErr w:type="spellStart"/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Надвірнаводоканал</w:t>
      </w:r>
      <w:proofErr w:type="spellEnd"/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"</w:t>
      </w:r>
    </w:p>
    <w:p w14:paraId="25542852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97423425"/>
      <w:r w:rsidRPr="00B024D8">
        <w:rPr>
          <w:rFonts w:ascii="Times New Roman" w:eastAsia="Calibri" w:hAnsi="Times New Roman" w:cs="Times New Roman"/>
          <w:sz w:val="24"/>
          <w:szCs w:val="24"/>
        </w:rPr>
        <w:t>Звіт про фінансово-господарську діяльність КП "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</w:rPr>
        <w:t>Надвірнаводоканал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</w:rPr>
        <w:t xml:space="preserve">" за 2024 рік </w:t>
      </w:r>
    </w:p>
    <w:p w14:paraId="289BA8DC" w14:textId="77777777" w:rsidR="00B024D8" w:rsidRPr="00B024D8" w:rsidRDefault="00B024D8" w:rsidP="00B024D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Доповідає: </w:t>
      </w:r>
      <w:bookmarkStart w:id="2" w:name="_Hlk197423394"/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>Кіндрат А.М.</w:t>
      </w:r>
      <w:r w:rsidRPr="00B02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начальник КП "</w:t>
      </w:r>
      <w:proofErr w:type="spellStart"/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Надвірнакомунсервіс</w:t>
      </w:r>
      <w:proofErr w:type="spellEnd"/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"</w:t>
      </w:r>
      <w:bookmarkEnd w:id="2"/>
    </w:p>
    <w:p w14:paraId="76A9B5F1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</w:rPr>
        <w:t>Звіт про фінансово-господарську діяльність КП "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</w:rPr>
        <w:t>Надвірнакомунсервіс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</w:rPr>
        <w:t>" за 2024 рік</w:t>
      </w:r>
    </w:p>
    <w:p w14:paraId="67B5DD54" w14:textId="77777777" w:rsidR="00B024D8" w:rsidRPr="00B024D8" w:rsidRDefault="00B024D8" w:rsidP="00B024D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Доповідає: </w:t>
      </w:r>
      <w:bookmarkStart w:id="3" w:name="_Hlk197423407"/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>Томин В.В.</w:t>
      </w:r>
      <w:r w:rsidRPr="00B02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начальник КП "Надвірнянський </w:t>
      </w:r>
      <w:proofErr w:type="spellStart"/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житловик</w:t>
      </w:r>
      <w:proofErr w:type="spellEnd"/>
      <w:r w:rsidRPr="00B024D8">
        <w:rPr>
          <w:rFonts w:ascii="Times New Roman" w:eastAsia="Calibri" w:hAnsi="Times New Roman" w:cs="Times New Roman"/>
          <w:b/>
          <w:bCs/>
          <w:sz w:val="24"/>
          <w:szCs w:val="24"/>
        </w:rPr>
        <w:t>"</w:t>
      </w:r>
      <w:bookmarkEnd w:id="3"/>
    </w:p>
    <w:p w14:paraId="46F8C63E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</w:rPr>
        <w:t xml:space="preserve">Звіт про фінансово-господарську діяльність КП "Надвірнянський 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</w:rPr>
        <w:t>житловик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</w:rPr>
        <w:t>" за 2024 рік</w:t>
      </w:r>
    </w:p>
    <w:bookmarkEnd w:id="1"/>
    <w:p w14:paraId="50DA137C" w14:textId="77777777" w:rsidR="00B024D8" w:rsidRPr="00B024D8" w:rsidRDefault="00B024D8" w:rsidP="00B024D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Доповідає: </w:t>
      </w:r>
      <w:proofErr w:type="spellStart"/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>Гуцько</w:t>
      </w:r>
      <w:proofErr w:type="spellEnd"/>
      <w:r w:rsidRPr="00B024D8">
        <w:rPr>
          <w:rFonts w:ascii="Times New Roman" w:eastAsia="Times New Roman" w:hAnsi="Times New Roman" w:cs="Times New Roman"/>
          <w:b/>
          <w:sz w:val="24"/>
          <w:szCs w:val="24"/>
        </w:rPr>
        <w:t xml:space="preserve"> А.Д., начальник Управління житлово-комунального господарства та інфраструктури</w:t>
      </w:r>
    </w:p>
    <w:p w14:paraId="592A6984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</w:rPr>
        <w:t xml:space="preserve">Про внесення змін до Статуту КП Надвірнянський 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</w:rPr>
        <w:t>житловик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</w:rPr>
        <w:t>".</w:t>
      </w:r>
    </w:p>
    <w:p w14:paraId="4B1ED541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</w:rPr>
        <w:t>Про внесення змін та затвердження у новій редакції статуту КП "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</w:rPr>
        <w:t>Надвірнаводоканал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</w:rPr>
        <w:t xml:space="preserve">"  </w:t>
      </w:r>
    </w:p>
    <w:p w14:paraId="78E7F274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  <w:lang w:eastAsia="uk-UA"/>
        </w:rPr>
        <w:t>Про внесення змін в Програму благоустрою Надвірнянської міської територіальної громади на 2025-2027 роки.</w:t>
      </w:r>
    </w:p>
    <w:p w14:paraId="754D5628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 внесення змін у </w:t>
      </w:r>
      <w:r w:rsidRPr="00B024D8">
        <w:rPr>
          <w:rFonts w:ascii="Times New Roman" w:eastAsia="Calibri" w:hAnsi="Times New Roman" w:cs="Times New Roman"/>
          <w:sz w:val="24"/>
          <w:szCs w:val="24"/>
        </w:rPr>
        <w:t>Програму забезпечення функціонування та розвитку житлово-комунального господарства   Надвірнянської міської територіальної громади на 2025-2027 роки.</w:t>
      </w:r>
    </w:p>
    <w:p w14:paraId="32EF2CDA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</w:rPr>
        <w:t>Про передачу на баланс КП «</w:t>
      </w:r>
      <w:proofErr w:type="spellStart"/>
      <w:r w:rsidRPr="00B024D8">
        <w:rPr>
          <w:rFonts w:ascii="Times New Roman" w:eastAsia="Calibri" w:hAnsi="Times New Roman" w:cs="Times New Roman"/>
          <w:sz w:val="24"/>
          <w:szCs w:val="24"/>
        </w:rPr>
        <w:t>Надвірнакомунсервіс</w:t>
      </w:r>
      <w:proofErr w:type="spellEnd"/>
      <w:r w:rsidRPr="00B024D8">
        <w:rPr>
          <w:rFonts w:ascii="Times New Roman" w:eastAsia="Calibri" w:hAnsi="Times New Roman" w:cs="Times New Roman"/>
          <w:sz w:val="24"/>
          <w:szCs w:val="24"/>
        </w:rPr>
        <w:t>» матеріальних цінностей.</w:t>
      </w:r>
    </w:p>
    <w:p w14:paraId="1C986577" w14:textId="77777777" w:rsidR="00B024D8" w:rsidRPr="00B024D8" w:rsidRDefault="00B024D8" w:rsidP="00B024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D8">
        <w:rPr>
          <w:rFonts w:ascii="Times New Roman" w:eastAsia="Calibri" w:hAnsi="Times New Roman" w:cs="Times New Roman"/>
          <w:sz w:val="24"/>
          <w:szCs w:val="24"/>
        </w:rPr>
        <w:t>Про затвердження розпоряджень міського голови «про передачу паливно-мастильних матеріалів»</w:t>
      </w:r>
    </w:p>
    <w:p w14:paraId="1CAF42C5" w14:textId="4040AE43" w:rsidR="003E631D" w:rsidRDefault="003E631D" w:rsidP="00B024D8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R="003E6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8CA"/>
    <w:multiLevelType w:val="hybridMultilevel"/>
    <w:tmpl w:val="453E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54D5"/>
    <w:multiLevelType w:val="hybridMultilevel"/>
    <w:tmpl w:val="CED8DF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A8C"/>
    <w:multiLevelType w:val="hybridMultilevel"/>
    <w:tmpl w:val="83A4C29A"/>
    <w:lvl w:ilvl="0" w:tplc="081A3DEC">
      <w:start w:val="1"/>
      <w:numFmt w:val="decimal"/>
      <w:lvlText w:val="%1."/>
      <w:lvlJc w:val="left"/>
      <w:pPr>
        <w:ind w:left="1495" w:hanging="360"/>
      </w:pPr>
      <w:rPr>
        <w:b w:val="0"/>
        <w:bCs/>
        <w:color w:val="auto"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09EE"/>
    <w:multiLevelType w:val="hybridMultilevel"/>
    <w:tmpl w:val="45D20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54E7"/>
    <w:multiLevelType w:val="hybridMultilevel"/>
    <w:tmpl w:val="E830F7D2"/>
    <w:lvl w:ilvl="0" w:tplc="BDCA9A2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4043C5"/>
    <w:multiLevelType w:val="hybridMultilevel"/>
    <w:tmpl w:val="FA6A60EC"/>
    <w:lvl w:ilvl="0" w:tplc="D71CDC0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4"/>
    <w:rsid w:val="00200688"/>
    <w:rsid w:val="002141F6"/>
    <w:rsid w:val="002271EE"/>
    <w:rsid w:val="002A7991"/>
    <w:rsid w:val="003E631D"/>
    <w:rsid w:val="005A4CE7"/>
    <w:rsid w:val="00655724"/>
    <w:rsid w:val="00794C64"/>
    <w:rsid w:val="00830596"/>
    <w:rsid w:val="00B024D8"/>
    <w:rsid w:val="00C2226E"/>
    <w:rsid w:val="00C24B26"/>
    <w:rsid w:val="00F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53D"/>
  <w15:chartTrackingRefBased/>
  <w15:docId w15:val="{8ED32492-E4CF-4B11-892F-5F06658E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1D"/>
    <w:pPr>
      <w:ind w:left="720"/>
      <w:contextualSpacing/>
    </w:pPr>
  </w:style>
  <w:style w:type="paragraph" w:styleId="a4">
    <w:name w:val="No Spacing"/>
    <w:uiPriority w:val="1"/>
    <w:qFormat/>
    <w:rsid w:val="0021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Gromada Lawyer</dc:creator>
  <cp:keywords/>
  <dc:description/>
  <cp:lastModifiedBy>Наталя</cp:lastModifiedBy>
  <cp:revision>13</cp:revision>
  <dcterms:created xsi:type="dcterms:W3CDTF">2025-02-04T06:40:00Z</dcterms:created>
  <dcterms:modified xsi:type="dcterms:W3CDTF">2025-05-06T10:55:00Z</dcterms:modified>
</cp:coreProperties>
</file>